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4A0432E" w14:textId="2166A76C" w:rsidR="00A01727" w:rsidRDefault="00EB3C5F" w:rsidP="00A01727">
      <w:pPr>
        <w:spacing w:after="0"/>
        <w:ind w:left="708"/>
        <w:rPr>
          <w:rFonts w:cs="Arial"/>
          <w:b/>
          <w:szCs w:val="24"/>
        </w:rPr>
      </w:pPr>
      <w:r w:rsidRPr="00EB3C5F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222E1C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- </w:t>
      </w:r>
      <w:r w:rsidR="009B1F64" w:rsidRPr="009B1F64">
        <w:rPr>
          <w:b/>
        </w:rPr>
        <w:t>Herbstzug der Kraniche</w:t>
      </w:r>
      <w:r w:rsidR="009B1F64">
        <w:rPr>
          <w:b/>
        </w:rPr>
        <w:t xml:space="preserve"> und Herr </w:t>
      </w:r>
      <w:r w:rsidR="008A1156" w:rsidRPr="008A1156">
        <w:rPr>
          <w:b/>
        </w:rPr>
        <w:t xml:space="preserve">von Ribbeck </w:t>
      </w:r>
    </w:p>
    <w:p w14:paraId="4DB093C3" w14:textId="03FC475F" w:rsidR="009B1F64" w:rsidRDefault="00F474AB" w:rsidP="009B1F64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09.10. – 15.10.2021</w:t>
      </w:r>
      <w:r w:rsidR="009B1F64">
        <w:rPr>
          <w:rFonts w:cs="Arial"/>
          <w:b/>
          <w:szCs w:val="24"/>
        </w:rPr>
        <w:br/>
      </w:r>
      <w:r w:rsidR="009B1F64"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 w:rsidR="009B1F64">
        <w:rPr>
          <w:rFonts w:cs="Arial"/>
          <w:b/>
          <w:color w:val="000000"/>
          <w:szCs w:val="24"/>
        </w:rPr>
        <w:t>Vrg</w:t>
      </w:r>
      <w:proofErr w:type="spellEnd"/>
      <w:r w:rsidR="009B1F64"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67624832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F49D1">
        <w:rPr>
          <w:rFonts w:cs="Arial"/>
          <w:b/>
          <w:sz w:val="18"/>
          <w:szCs w:val="20"/>
        </w:rPr>
        <w:t xml:space="preserve">Superior 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9B1F64">
        <w:rPr>
          <w:rFonts w:cs="Arial"/>
          <w:b/>
          <w:sz w:val="18"/>
          <w:szCs w:val="20"/>
        </w:rPr>
        <w:t>.249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EB3C5F" w:rsidRPr="00EB3C5F">
        <w:rPr>
          <w:rFonts w:cs="Arial"/>
          <w:b/>
          <w:sz w:val="18"/>
          <w:szCs w:val="18"/>
        </w:rPr>
        <w:t>1</w:t>
      </w:r>
      <w:r w:rsidR="009B1F64">
        <w:rPr>
          <w:rFonts w:cs="Arial"/>
          <w:b/>
          <w:sz w:val="18"/>
          <w:szCs w:val="18"/>
        </w:rPr>
        <w:t>.249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73819E21" w14:textId="77777777" w:rsidR="00FE5E93" w:rsidRDefault="00FE5E93" w:rsidP="0061111E">
      <w:pPr>
        <w:spacing w:after="0"/>
        <w:ind w:left="708"/>
        <w:rPr>
          <w:rFonts w:cs="Arial"/>
          <w:b/>
          <w:sz w:val="18"/>
          <w:szCs w:val="18"/>
        </w:rPr>
      </w:pPr>
    </w:p>
    <w:p w14:paraId="0AC44E40" w14:textId="77777777" w:rsidR="00FE5E93" w:rsidRPr="00A24EBD" w:rsidRDefault="00FE5E93" w:rsidP="00FE5E93">
      <w:pPr>
        <w:spacing w:after="0"/>
        <w:ind w:left="708"/>
        <w:rPr>
          <w:rFonts w:cs="Microsoft Sans Serif"/>
          <w:sz w:val="18"/>
          <w:szCs w:val="18"/>
        </w:rPr>
      </w:pPr>
      <w:r w:rsidRPr="00A24EBD">
        <w:rPr>
          <w:sz w:val="18"/>
          <w:szCs w:val="18"/>
        </w:rPr>
        <w:t>Sitzplatzreservierung im Bus erfolgt nach Eingang der Festbuchung.</w:t>
      </w:r>
    </w:p>
    <w:p w14:paraId="27FAA081" w14:textId="77777777" w:rsidR="00FE5E93" w:rsidRPr="00A24EBD" w:rsidRDefault="00FE5E93" w:rsidP="00FE5E93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4EC31A1" w14:textId="77777777" w:rsidR="00FE5E93" w:rsidRPr="00A24EBD" w:rsidRDefault="00FE5E93" w:rsidP="00FE5E93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A24EBD">
        <w:rPr>
          <w:rFonts w:asciiTheme="minorHAnsi" w:hAnsiTheme="minorHAnsi" w:cstheme="minorHAnsi"/>
          <w:b/>
          <w:sz w:val="18"/>
          <w:szCs w:val="18"/>
        </w:rPr>
        <w:t>Einstieg ab:</w:t>
      </w:r>
      <w:r w:rsidRPr="00A24EBD">
        <w:rPr>
          <w:rFonts w:asciiTheme="minorHAnsi" w:hAnsiTheme="minorHAnsi" w:cstheme="minorHAnsi"/>
          <w:b/>
          <w:sz w:val="18"/>
          <w:szCs w:val="18"/>
        </w:rPr>
        <w:tab/>
      </w:r>
      <w:r w:rsidRPr="00A24EBD">
        <w:rPr>
          <w:rFonts w:asciiTheme="minorHAnsi" w:hAnsiTheme="minorHAnsi" w:cstheme="minorHAnsi"/>
          <w:sz w:val="18"/>
          <w:szCs w:val="18"/>
        </w:rPr>
        <w:t xml:space="preserve">HH ZOB: _____     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A24EBD">
        <w:rPr>
          <w:rFonts w:asciiTheme="minorHAnsi" w:hAnsiTheme="minorHAnsi" w:cstheme="minorHAnsi"/>
          <w:sz w:val="18"/>
          <w:szCs w:val="18"/>
        </w:rPr>
        <w:tab/>
        <w:t>oder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A24EBD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A24EBD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A4907C" w14:textId="77777777" w:rsidR="00FE5E93" w:rsidRPr="00FE5E93" w:rsidRDefault="00FE5E93" w:rsidP="0061111E">
      <w:pPr>
        <w:spacing w:after="0"/>
        <w:ind w:left="708"/>
        <w:rPr>
          <w:rFonts w:cs="Arial"/>
          <w:sz w:val="12"/>
          <w:szCs w:val="12"/>
        </w:rPr>
      </w:pPr>
    </w:p>
    <w:p w14:paraId="6DA271C7" w14:textId="7D479A05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FE5E93">
        <w:rPr>
          <w:rFonts w:cs="Arial"/>
          <w:sz w:val="18"/>
          <w:szCs w:val="20"/>
        </w:rPr>
        <w:t>___</w:t>
      </w:r>
    </w:p>
    <w:p w14:paraId="0BF3CD84" w14:textId="44591B3D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</w:r>
      <w:r w:rsidR="009B1F64">
        <w:rPr>
          <w:rFonts w:cs="Microsoft Sans Serif"/>
          <w:b/>
          <w:sz w:val="18"/>
          <w:szCs w:val="14"/>
        </w:rPr>
        <w:t xml:space="preserve"> 2.498,-</w:t>
      </w:r>
      <w:r w:rsidR="00D15EA5">
        <w:rPr>
          <w:rFonts w:cs="Microsoft Sans Serif"/>
          <w:b/>
          <w:sz w:val="18"/>
          <w:szCs w:val="14"/>
        </w:rPr>
        <w:t xml:space="preserve"> 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5DE52FAA" w14:textId="4D69CD42" w:rsidR="00A40E07" w:rsidRDefault="0061111E" w:rsidP="00A40E07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="00A40E07">
        <w:rPr>
          <w:rFonts w:cs="Microsoft Sans Serif"/>
          <w:sz w:val="14"/>
          <w:szCs w:val="16"/>
        </w:rPr>
        <w:t>Wir freuen uns, dass Sie sich zu unserer Havelland-Reise angemeldet haben. Mindest-Teilnehmerzahl 2</w:t>
      </w:r>
      <w:r w:rsidR="009B1F64">
        <w:rPr>
          <w:rFonts w:cs="Microsoft Sans Serif"/>
          <w:sz w:val="14"/>
          <w:szCs w:val="16"/>
        </w:rPr>
        <w:t>3</w:t>
      </w:r>
      <w:r w:rsidR="00A40E07">
        <w:rPr>
          <w:rFonts w:cs="Microsoft Sans Serif"/>
          <w:sz w:val="14"/>
          <w:szCs w:val="16"/>
        </w:rPr>
        <w:t xml:space="preserve"> Personen.</w:t>
      </w:r>
      <w:r w:rsidR="00A40E07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4C2144DC" w14:textId="412C8944" w:rsidR="00A40E07" w:rsidRDefault="00A40E07" w:rsidP="00A40E07">
      <w:pPr>
        <w:spacing w:after="0"/>
        <w:ind w:left="708"/>
        <w:rPr>
          <w:rFonts w:cs="Arial"/>
          <w:b/>
          <w:sz w:val="14"/>
          <w:szCs w:val="16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A46445" w:rsidRPr="00A46445">
        <w:rPr>
          <w:rFonts w:cs="Arial"/>
          <w:sz w:val="14"/>
          <w:szCs w:val="16"/>
        </w:rPr>
        <w:t xml:space="preserve">Die Anzahlung beträgt 75,-€ </w:t>
      </w:r>
      <w:proofErr w:type="spellStart"/>
      <w:r w:rsidR="00A46445" w:rsidRPr="00A46445">
        <w:rPr>
          <w:rFonts w:cs="Arial"/>
          <w:sz w:val="14"/>
          <w:szCs w:val="16"/>
        </w:rPr>
        <w:t>p.P</w:t>
      </w:r>
      <w:proofErr w:type="spellEnd"/>
      <w:r w:rsidR="00A46445" w:rsidRPr="00A46445">
        <w:rPr>
          <w:rFonts w:cs="Arial"/>
          <w:sz w:val="14"/>
          <w:szCs w:val="16"/>
        </w:rPr>
        <w:t>. Sie erhalten hierzu eine Rechnung von uns.</w:t>
      </w:r>
    </w:p>
    <w:p w14:paraId="368AAA39" w14:textId="41A0AD33" w:rsidR="002A6D73" w:rsidRPr="00A40E07" w:rsidRDefault="002A6D73" w:rsidP="00A40E07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2"/>
          <w:szCs w:val="14"/>
        </w:rPr>
        <w:br/>
      </w:r>
      <w:r w:rsidRPr="00A40E07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A40E07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Pr="00A40E07">
        <w:rPr>
          <w:rFonts w:cs="Microsoft Sans Serif"/>
          <w:sz w:val="14"/>
          <w:szCs w:val="16"/>
        </w:rPr>
        <w:t>p.P</w:t>
      </w:r>
      <w:proofErr w:type="spellEnd"/>
      <w:r w:rsidRPr="00A40E07">
        <w:rPr>
          <w:rFonts w:cs="Microsoft Sans Serif"/>
          <w:sz w:val="14"/>
          <w:szCs w:val="16"/>
        </w:rPr>
        <w:t>. berechnet. Anschließend gelten die AGB`S von Reisering.</w:t>
      </w:r>
    </w:p>
    <w:p w14:paraId="18F40A4F" w14:textId="00B12859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5F54C076" w14:textId="7624959A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516869AD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4027F86A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003B3E3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</w:t>
      </w:r>
      <w:r w:rsidR="00C429FF">
        <w:rPr>
          <w:b/>
          <w:bCs/>
          <w:sz w:val="15"/>
          <w:szCs w:val="15"/>
          <w:u w:val="single"/>
        </w:rPr>
        <w:t>Versicherung vorhanden:</w:t>
      </w:r>
      <w:r w:rsidR="00C429FF">
        <w:rPr>
          <w:sz w:val="15"/>
          <w:szCs w:val="15"/>
        </w:rPr>
        <w:t xml:space="preserve">   </w:t>
      </w:r>
      <w:r w:rsidR="00C429FF">
        <w:rPr>
          <w:b/>
          <w:bCs/>
          <w:sz w:val="15"/>
          <w:szCs w:val="15"/>
        </w:rPr>
        <w:t>ja / nein</w:t>
      </w:r>
      <w:r w:rsidR="00C429FF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49B5EECB" w14:textId="77777777" w:rsidR="00231853" w:rsidRPr="00190125" w:rsidRDefault="00231853" w:rsidP="00231853">
      <w:pPr>
        <w:spacing w:after="0"/>
        <w:ind w:left="708" w:firstLine="708"/>
        <w:rPr>
          <w:rFonts w:cs="Arial"/>
          <w:sz w:val="15"/>
          <w:szCs w:val="15"/>
        </w:rPr>
      </w:pPr>
    </w:p>
    <w:p w14:paraId="6396BBCF" w14:textId="58B460AF" w:rsidR="00231853" w:rsidRPr="00190125" w:rsidRDefault="00231853" w:rsidP="00A40E07">
      <w:pPr>
        <w:spacing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A46445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A46445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A46445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169"/>
    <w:rsid w:val="00092937"/>
    <w:rsid w:val="000C4AE5"/>
    <w:rsid w:val="00113FB8"/>
    <w:rsid w:val="00117003"/>
    <w:rsid w:val="001811C3"/>
    <w:rsid w:val="00197949"/>
    <w:rsid w:val="001C12F9"/>
    <w:rsid w:val="001E091A"/>
    <w:rsid w:val="00222E1C"/>
    <w:rsid w:val="00231853"/>
    <w:rsid w:val="00235DBA"/>
    <w:rsid w:val="00237B4C"/>
    <w:rsid w:val="002A6D73"/>
    <w:rsid w:val="002F4E69"/>
    <w:rsid w:val="003779A1"/>
    <w:rsid w:val="0038756B"/>
    <w:rsid w:val="003F051A"/>
    <w:rsid w:val="00402159"/>
    <w:rsid w:val="004806DD"/>
    <w:rsid w:val="00543AC3"/>
    <w:rsid w:val="0057103B"/>
    <w:rsid w:val="005E0B78"/>
    <w:rsid w:val="0061111E"/>
    <w:rsid w:val="00611881"/>
    <w:rsid w:val="006250EA"/>
    <w:rsid w:val="00647079"/>
    <w:rsid w:val="006778BD"/>
    <w:rsid w:val="006F596D"/>
    <w:rsid w:val="007C371B"/>
    <w:rsid w:val="00882ACE"/>
    <w:rsid w:val="008A1156"/>
    <w:rsid w:val="008F7DC6"/>
    <w:rsid w:val="009B1F64"/>
    <w:rsid w:val="009D784B"/>
    <w:rsid w:val="009E7F5A"/>
    <w:rsid w:val="00A01727"/>
    <w:rsid w:val="00A24EBD"/>
    <w:rsid w:val="00A40E07"/>
    <w:rsid w:val="00A46445"/>
    <w:rsid w:val="00B54C09"/>
    <w:rsid w:val="00B578C4"/>
    <w:rsid w:val="00B75AAC"/>
    <w:rsid w:val="00B95EAE"/>
    <w:rsid w:val="00BB2090"/>
    <w:rsid w:val="00BE45F7"/>
    <w:rsid w:val="00C429FF"/>
    <w:rsid w:val="00C6015D"/>
    <w:rsid w:val="00CD318B"/>
    <w:rsid w:val="00D15EA5"/>
    <w:rsid w:val="00E00CBB"/>
    <w:rsid w:val="00E351E4"/>
    <w:rsid w:val="00E420EC"/>
    <w:rsid w:val="00EB3C5F"/>
    <w:rsid w:val="00EE27E4"/>
    <w:rsid w:val="00EF49D1"/>
    <w:rsid w:val="00F20D46"/>
    <w:rsid w:val="00F3648C"/>
    <w:rsid w:val="00F474AB"/>
    <w:rsid w:val="00F7229A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B0B2-F342-404B-951A-DB154EB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33</cp:revision>
  <dcterms:created xsi:type="dcterms:W3CDTF">2020-05-28T13:24:00Z</dcterms:created>
  <dcterms:modified xsi:type="dcterms:W3CDTF">2021-04-27T07:47:00Z</dcterms:modified>
</cp:coreProperties>
</file>